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9B" w:rsidRPr="00C36EF5" w:rsidRDefault="00CF719B" w:rsidP="00CF719B">
      <w:pPr>
        <w:ind w:firstLine="567"/>
        <w:jc w:val="center"/>
        <w:rPr>
          <w:rFonts w:cs="Times New Roman"/>
          <w:b/>
          <w:szCs w:val="24"/>
        </w:rPr>
      </w:pPr>
      <w:r w:rsidRPr="00C36EF5">
        <w:rPr>
          <w:rFonts w:cs="Times New Roman"/>
          <w:b/>
          <w:szCs w:val="24"/>
        </w:rPr>
        <w:t>ПОЛОЖЕНИЕ</w:t>
      </w:r>
    </w:p>
    <w:p w:rsidR="00CF719B" w:rsidRPr="00C36EF5" w:rsidRDefault="00CF719B" w:rsidP="00CF719B">
      <w:pPr>
        <w:ind w:firstLine="567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О </w:t>
      </w:r>
      <w:r>
        <w:rPr>
          <w:rFonts w:cs="Times New Roman"/>
          <w:b/>
          <w:szCs w:val="24"/>
        </w:rPr>
        <w:t>КОНКУРСЕ ТАЛАНТА И КРАСОТЫ</w:t>
      </w:r>
    </w:p>
    <w:p w:rsidR="00CF719B" w:rsidRPr="00C36EF5" w:rsidRDefault="00CF719B" w:rsidP="00CF719B">
      <w:pPr>
        <w:ind w:firstLine="567"/>
        <w:jc w:val="center"/>
        <w:rPr>
          <w:rFonts w:cs="Times New Roman"/>
          <w:b/>
          <w:szCs w:val="24"/>
        </w:rPr>
      </w:pPr>
      <w:r w:rsidRPr="00C36EF5">
        <w:rPr>
          <w:rFonts w:cs="Times New Roman"/>
          <w:b/>
          <w:szCs w:val="24"/>
        </w:rPr>
        <w:t>«ДАНГИНА»</w:t>
      </w:r>
    </w:p>
    <w:p w:rsidR="00CF719B" w:rsidRPr="00C36EF5" w:rsidRDefault="00CF719B" w:rsidP="00CF719B">
      <w:pPr>
        <w:ind w:firstLine="567"/>
        <w:jc w:val="both"/>
        <w:rPr>
          <w:rFonts w:cs="Times New Roman"/>
          <w:szCs w:val="24"/>
        </w:rPr>
      </w:pP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 w:rsidRPr="00A91D0B">
        <w:rPr>
          <w:rFonts w:cs="Times New Roman"/>
          <w:b/>
          <w:szCs w:val="24"/>
        </w:rPr>
        <w:t>Учредители конкурса</w:t>
      </w:r>
      <w:r w:rsidRPr="00C36EF5">
        <w:rPr>
          <w:rFonts w:cs="Times New Roman"/>
          <w:szCs w:val="24"/>
        </w:rPr>
        <w:t>: Администрация МО «</w:t>
      </w:r>
      <w:r>
        <w:rPr>
          <w:rFonts w:cs="Times New Roman"/>
          <w:szCs w:val="24"/>
        </w:rPr>
        <w:t>Окинс</w:t>
      </w:r>
      <w:r w:rsidRPr="00C36EF5">
        <w:rPr>
          <w:rFonts w:cs="Times New Roman"/>
          <w:szCs w:val="24"/>
        </w:rPr>
        <w:t>кий район»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 w:rsidRPr="00A91D0B">
        <w:rPr>
          <w:rFonts w:cs="Times New Roman"/>
          <w:b/>
          <w:szCs w:val="24"/>
        </w:rPr>
        <w:t>Организатор конкурса</w:t>
      </w:r>
      <w:r w:rsidRPr="00C36EF5">
        <w:rPr>
          <w:rFonts w:cs="Times New Roman"/>
          <w:szCs w:val="24"/>
        </w:rPr>
        <w:t>: МКУ «Управление культуры»</w:t>
      </w:r>
    </w:p>
    <w:p w:rsidR="00CF719B" w:rsidRPr="00C36EF5" w:rsidRDefault="00CF719B" w:rsidP="00CF719B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</w:t>
      </w:r>
      <w:r w:rsidRPr="00C36EF5">
        <w:rPr>
          <w:rFonts w:cs="Times New Roman"/>
          <w:szCs w:val="24"/>
        </w:rPr>
        <w:t>МБУК «Районный культурно-досуговый центр»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 xml:space="preserve">ДАНГИНА – так называют буряты девушку, обладающую совершенной красотой: она прекрасно сложена, высока, стройна и грациозна. Но более всего пленяет ее внутренняя красота: ум, мудрость, скромность, благочестие, целомудрие. Кроме внешнего обаяния, она обладает богатым внутренним миром и </w:t>
      </w:r>
      <w:proofErr w:type="gramStart"/>
      <w:r w:rsidRPr="00C36EF5">
        <w:rPr>
          <w:rFonts w:cs="Times New Roman"/>
          <w:szCs w:val="24"/>
        </w:rPr>
        <w:t>уникальными способностями</w:t>
      </w:r>
      <w:proofErr w:type="gramEnd"/>
      <w:r w:rsidRPr="00C36EF5">
        <w:rPr>
          <w:rFonts w:cs="Times New Roman"/>
          <w:szCs w:val="24"/>
        </w:rPr>
        <w:t xml:space="preserve"> и талантами. И всеми этими лучшими качествами народ неслучайно наделил образ </w:t>
      </w:r>
      <w:proofErr w:type="spellStart"/>
      <w:r w:rsidRPr="00C36EF5">
        <w:rPr>
          <w:rFonts w:cs="Times New Roman"/>
          <w:szCs w:val="24"/>
        </w:rPr>
        <w:t>Дангины</w:t>
      </w:r>
      <w:proofErr w:type="spellEnd"/>
      <w:r w:rsidRPr="00C36EF5">
        <w:rPr>
          <w:rFonts w:cs="Times New Roman"/>
          <w:szCs w:val="24"/>
        </w:rPr>
        <w:t>, ведь она – будущая хранительница домашнего очага, семейных традиций и ценностей. От нее во многом будет зависеть в будущем благополучие семьи и рода.</w:t>
      </w:r>
    </w:p>
    <w:p w:rsidR="00CF719B" w:rsidRDefault="00CF719B" w:rsidP="00CF719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Pr="00C36EF5">
        <w:rPr>
          <w:rFonts w:cs="Times New Roman"/>
          <w:szCs w:val="24"/>
        </w:rPr>
        <w:t>онкур</w:t>
      </w:r>
      <w:r>
        <w:rPr>
          <w:rFonts w:cs="Times New Roman"/>
          <w:szCs w:val="24"/>
        </w:rPr>
        <w:t>с красоты и таланта «</w:t>
      </w:r>
      <w:proofErr w:type="spellStart"/>
      <w:r w:rsidRPr="00C36EF5">
        <w:rPr>
          <w:rFonts w:cs="Times New Roman"/>
          <w:szCs w:val="24"/>
        </w:rPr>
        <w:t>Дангина</w:t>
      </w:r>
      <w:proofErr w:type="spellEnd"/>
      <w:r w:rsidRPr="00C36EF5">
        <w:rPr>
          <w:rFonts w:cs="Times New Roman"/>
          <w:szCs w:val="24"/>
        </w:rPr>
        <w:t xml:space="preserve">» (далее – Конкурс) </w:t>
      </w:r>
    </w:p>
    <w:p w:rsidR="00CF719B" w:rsidRPr="00A91D0B" w:rsidRDefault="00CF719B" w:rsidP="00CF719B">
      <w:pPr>
        <w:jc w:val="both"/>
        <w:rPr>
          <w:rFonts w:cs="Times New Roman"/>
          <w:b/>
          <w:szCs w:val="24"/>
        </w:rPr>
      </w:pPr>
      <w:r w:rsidRPr="00A91D0B">
        <w:rPr>
          <w:rFonts w:cs="Times New Roman"/>
          <w:b/>
          <w:szCs w:val="24"/>
        </w:rPr>
        <w:t>Цели и задачи Конкурса: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 xml:space="preserve">приобщение молодежи к изучению традиционной культуры своего народа; 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>выявление новых имен среди творческой молодежи;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>стимулирование творческой инициативы и содействие развитию творческого потенциала молодежи;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>пропаганда здорового образа жизни, национальных традиций;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>воспитание у молодого поколения патриотических чувств, уважительного и бережного отношения к природному и культурному наследию родного края, культуре и традициям народа;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 xml:space="preserve">содействие формированию </w:t>
      </w:r>
      <w:proofErr w:type="spellStart"/>
      <w:r w:rsidRPr="00C36EF5">
        <w:rPr>
          <w:rFonts w:cs="Times New Roman"/>
          <w:szCs w:val="24"/>
        </w:rPr>
        <w:t>этнотуристического</w:t>
      </w:r>
      <w:proofErr w:type="spellEnd"/>
      <w:r w:rsidRPr="00C36EF5">
        <w:rPr>
          <w:rFonts w:cs="Times New Roman"/>
          <w:szCs w:val="24"/>
        </w:rPr>
        <w:t xml:space="preserve"> потенциала Конкурса.</w:t>
      </w:r>
    </w:p>
    <w:p w:rsidR="00CF719B" w:rsidRPr="00A91D0B" w:rsidRDefault="00CF719B" w:rsidP="00CF719B">
      <w:pPr>
        <w:jc w:val="both"/>
        <w:rPr>
          <w:rFonts w:cs="Times New Roman"/>
          <w:b/>
          <w:szCs w:val="24"/>
        </w:rPr>
      </w:pPr>
      <w:r w:rsidRPr="00A91D0B">
        <w:rPr>
          <w:rFonts w:cs="Times New Roman"/>
          <w:b/>
          <w:szCs w:val="24"/>
        </w:rPr>
        <w:t>Участники Конкурса: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 xml:space="preserve">Участниками Конкурса могут быть девушки от 18 до 23 лет – представительницы </w:t>
      </w:r>
      <w:r>
        <w:rPr>
          <w:rFonts w:cs="Times New Roman"/>
          <w:szCs w:val="24"/>
        </w:rPr>
        <w:t>сельских поселении МО «Окинский район»</w:t>
      </w:r>
      <w:r w:rsidRPr="00C36EF5">
        <w:rPr>
          <w:rFonts w:cs="Times New Roman"/>
          <w:szCs w:val="24"/>
        </w:rPr>
        <w:t xml:space="preserve"> </w:t>
      </w:r>
    </w:p>
    <w:p w:rsidR="00CF719B" w:rsidRPr="00A91D0B" w:rsidRDefault="00CF719B" w:rsidP="00CF719B">
      <w:pPr>
        <w:jc w:val="both"/>
        <w:rPr>
          <w:rFonts w:cs="Times New Roman"/>
          <w:b/>
          <w:szCs w:val="24"/>
        </w:rPr>
      </w:pPr>
      <w:r w:rsidRPr="00A91D0B">
        <w:rPr>
          <w:rFonts w:cs="Times New Roman"/>
          <w:b/>
          <w:szCs w:val="24"/>
        </w:rPr>
        <w:t>Основные условия и порядок проведения конкурса: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>В конкурсе принимают участие не более двух конкурсанток от муниципальных районов в возрасте от 18 до 23 лет, не состоящих в браке и не имеющих детей.  Владение бурятским языком обязательно.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 xml:space="preserve">Конкурс состоится </w:t>
      </w:r>
      <w:r>
        <w:rPr>
          <w:rFonts w:cs="Times New Roman"/>
          <w:szCs w:val="24"/>
        </w:rPr>
        <w:t>15</w:t>
      </w:r>
      <w:r w:rsidRPr="00C36EF5">
        <w:rPr>
          <w:rFonts w:cs="Times New Roman"/>
          <w:szCs w:val="24"/>
        </w:rPr>
        <w:t xml:space="preserve"> июня 2024г в </w:t>
      </w:r>
      <w:r>
        <w:rPr>
          <w:rFonts w:cs="Times New Roman"/>
          <w:szCs w:val="24"/>
        </w:rPr>
        <w:t>15</w:t>
      </w:r>
      <w:r w:rsidRPr="00C36EF5">
        <w:rPr>
          <w:rFonts w:cs="Times New Roman"/>
          <w:szCs w:val="24"/>
        </w:rPr>
        <w:t>.00ч</w:t>
      </w:r>
      <w:r>
        <w:rPr>
          <w:rFonts w:cs="Times New Roman"/>
          <w:szCs w:val="24"/>
        </w:rPr>
        <w:t>.</w:t>
      </w:r>
      <w:r w:rsidRPr="00C36EF5">
        <w:rPr>
          <w:rFonts w:cs="Times New Roman"/>
          <w:szCs w:val="24"/>
        </w:rPr>
        <w:t xml:space="preserve">  </w:t>
      </w:r>
    </w:p>
    <w:p w:rsidR="00CF719B" w:rsidRDefault="00CF719B" w:rsidP="00CF719B">
      <w:pPr>
        <w:jc w:val="both"/>
        <w:rPr>
          <w:rFonts w:cs="Times New Roman"/>
          <w:b/>
          <w:szCs w:val="24"/>
        </w:rPr>
      </w:pPr>
    </w:p>
    <w:p w:rsidR="00CF719B" w:rsidRDefault="00CF719B" w:rsidP="00CF719B">
      <w:pPr>
        <w:jc w:val="both"/>
        <w:rPr>
          <w:rFonts w:cs="Times New Roman"/>
          <w:b/>
          <w:szCs w:val="24"/>
        </w:rPr>
      </w:pPr>
    </w:p>
    <w:p w:rsidR="00CF719B" w:rsidRPr="00A91D0B" w:rsidRDefault="00CF719B" w:rsidP="00CF719B">
      <w:pPr>
        <w:jc w:val="both"/>
        <w:rPr>
          <w:rFonts w:cs="Times New Roman"/>
          <w:b/>
          <w:szCs w:val="24"/>
        </w:rPr>
      </w:pPr>
      <w:r w:rsidRPr="00A91D0B">
        <w:rPr>
          <w:rFonts w:cs="Times New Roman"/>
          <w:b/>
          <w:szCs w:val="24"/>
        </w:rPr>
        <w:t>Конкурсные задания:</w:t>
      </w:r>
    </w:p>
    <w:p w:rsidR="00CF719B" w:rsidRPr="00C36EF5" w:rsidRDefault="00CF719B" w:rsidP="00CF719B">
      <w:pPr>
        <w:ind w:firstLine="567"/>
        <w:jc w:val="both"/>
        <w:rPr>
          <w:rFonts w:cs="Times New Roman"/>
          <w:szCs w:val="24"/>
        </w:rPr>
      </w:pPr>
      <w:r w:rsidRPr="00A91D0B">
        <w:rPr>
          <w:rFonts w:cs="Times New Roman"/>
          <w:b/>
          <w:szCs w:val="24"/>
        </w:rPr>
        <w:t>1.«Я дочь своего народа</w:t>
      </w:r>
      <w:r w:rsidRPr="00C36EF5">
        <w:rPr>
          <w:rFonts w:cs="Times New Roman"/>
          <w:szCs w:val="24"/>
        </w:rPr>
        <w:t>» – визитная карточка участницы, включающая рассказ о себе, семье, родословной, истории и культуре народа, природных и культурных достопримечательностях родного края. Участница должна быть в традиционном костюме. Время выступления – 1,5 минуты (обязательное соблюдение времени выступления).</w:t>
      </w:r>
    </w:p>
    <w:p w:rsidR="00CF719B" w:rsidRPr="00C36EF5" w:rsidRDefault="00CF719B" w:rsidP="00CF719B">
      <w:pPr>
        <w:ind w:firstLine="567"/>
        <w:jc w:val="both"/>
        <w:rPr>
          <w:rFonts w:cs="Times New Roman"/>
          <w:szCs w:val="24"/>
        </w:rPr>
      </w:pPr>
      <w:r w:rsidRPr="00A91D0B">
        <w:rPr>
          <w:rFonts w:cs="Times New Roman"/>
          <w:b/>
          <w:szCs w:val="24"/>
        </w:rPr>
        <w:t>2</w:t>
      </w:r>
      <w:r>
        <w:rPr>
          <w:rFonts w:cs="Times New Roman"/>
          <w:szCs w:val="24"/>
        </w:rPr>
        <w:t>.</w:t>
      </w:r>
      <w:r w:rsidRPr="00C36EF5">
        <w:rPr>
          <w:rFonts w:cs="Times New Roman"/>
          <w:szCs w:val="24"/>
        </w:rPr>
        <w:t>«</w:t>
      </w:r>
      <w:r w:rsidRPr="00A91D0B">
        <w:rPr>
          <w:rFonts w:cs="Times New Roman"/>
          <w:b/>
          <w:szCs w:val="24"/>
        </w:rPr>
        <w:t xml:space="preserve">Сэдьхэлэй </w:t>
      </w:r>
      <w:proofErr w:type="spellStart"/>
      <w:r w:rsidRPr="00A91D0B">
        <w:rPr>
          <w:rFonts w:cs="Times New Roman"/>
          <w:b/>
          <w:szCs w:val="24"/>
        </w:rPr>
        <w:t>баяр</w:t>
      </w:r>
      <w:proofErr w:type="spellEnd"/>
      <w:r w:rsidRPr="00C36EF5">
        <w:rPr>
          <w:rFonts w:cs="Times New Roman"/>
          <w:szCs w:val="24"/>
        </w:rPr>
        <w:t xml:space="preserve">» – исполнение национального танца. Фонограмма номера должна быть представлена на </w:t>
      </w:r>
      <w:proofErr w:type="spellStart"/>
      <w:r w:rsidRPr="00C36EF5">
        <w:rPr>
          <w:rFonts w:cs="Times New Roman"/>
          <w:szCs w:val="24"/>
        </w:rPr>
        <w:t>флеш</w:t>
      </w:r>
      <w:proofErr w:type="spellEnd"/>
      <w:r w:rsidRPr="00C36EF5">
        <w:rPr>
          <w:rFonts w:cs="Times New Roman"/>
          <w:szCs w:val="24"/>
        </w:rPr>
        <w:t>-карте. Время выступления – 2 мин.;</w:t>
      </w:r>
    </w:p>
    <w:p w:rsidR="00CF719B" w:rsidRPr="00C36EF5" w:rsidRDefault="00CF719B" w:rsidP="00CF719B">
      <w:pPr>
        <w:ind w:firstLine="567"/>
        <w:jc w:val="both"/>
        <w:rPr>
          <w:rFonts w:cs="Times New Roman"/>
          <w:szCs w:val="24"/>
        </w:rPr>
      </w:pPr>
      <w:r w:rsidRPr="00A91D0B">
        <w:rPr>
          <w:rFonts w:cs="Times New Roman"/>
          <w:b/>
          <w:szCs w:val="24"/>
        </w:rPr>
        <w:lastRenderedPageBreak/>
        <w:t xml:space="preserve">3.«Аялга </w:t>
      </w:r>
      <w:proofErr w:type="spellStart"/>
      <w:r w:rsidRPr="00A91D0B">
        <w:rPr>
          <w:rFonts w:cs="Times New Roman"/>
          <w:b/>
          <w:szCs w:val="24"/>
        </w:rPr>
        <w:t>дуумни</w:t>
      </w:r>
      <w:proofErr w:type="spellEnd"/>
      <w:r w:rsidRPr="00C36EF5">
        <w:rPr>
          <w:rFonts w:cs="Times New Roman"/>
          <w:szCs w:val="24"/>
        </w:rPr>
        <w:t>» – вокальный конкурс на лучшее исполнение бурятской песни. Время выступления до 3 мин.;</w:t>
      </w:r>
    </w:p>
    <w:p w:rsidR="00CF719B" w:rsidRPr="00C36EF5" w:rsidRDefault="00CF719B" w:rsidP="00CF719B">
      <w:pPr>
        <w:ind w:firstLine="567"/>
        <w:jc w:val="both"/>
        <w:rPr>
          <w:rFonts w:cs="Times New Roman"/>
          <w:szCs w:val="24"/>
        </w:rPr>
      </w:pPr>
      <w:r w:rsidRPr="00A91D0B">
        <w:rPr>
          <w:rFonts w:cs="Times New Roman"/>
          <w:b/>
          <w:szCs w:val="24"/>
        </w:rPr>
        <w:t xml:space="preserve">4.«Һаргама </w:t>
      </w:r>
      <w:proofErr w:type="spellStart"/>
      <w:r w:rsidRPr="00A91D0B">
        <w:rPr>
          <w:rFonts w:cs="Times New Roman"/>
          <w:b/>
          <w:szCs w:val="24"/>
        </w:rPr>
        <w:t>толон</w:t>
      </w:r>
      <w:proofErr w:type="spellEnd"/>
      <w:r w:rsidRPr="00C36EF5">
        <w:rPr>
          <w:rFonts w:cs="Times New Roman"/>
          <w:szCs w:val="24"/>
        </w:rPr>
        <w:t>» – демонстрация вечерних нарядов. В этом туре конкурсантки дефилируют в вечерних современных стилизованных костюмах под утонченную музыку, сопровождающуюся уникальными спецэффектами. (Участницы для дефиле могут продемонстрировать на свой выбор вечернее платье)</w:t>
      </w:r>
    </w:p>
    <w:p w:rsidR="00CF719B" w:rsidRPr="00A91D0B" w:rsidRDefault="00CF719B" w:rsidP="00CF719B">
      <w:pPr>
        <w:ind w:firstLine="567"/>
        <w:jc w:val="both"/>
        <w:rPr>
          <w:rFonts w:cs="Times New Roman"/>
          <w:b/>
          <w:szCs w:val="24"/>
        </w:rPr>
      </w:pPr>
      <w:r w:rsidRPr="00A91D0B">
        <w:rPr>
          <w:rFonts w:cs="Times New Roman"/>
          <w:b/>
          <w:szCs w:val="24"/>
        </w:rPr>
        <w:t>Критерии оценок:</w:t>
      </w:r>
    </w:p>
    <w:p w:rsidR="00CF719B" w:rsidRPr="00C36EF5" w:rsidRDefault="00CF719B" w:rsidP="00CF719B">
      <w:pPr>
        <w:ind w:firstLine="567"/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>органичность и оригинальность выступления;</w:t>
      </w:r>
    </w:p>
    <w:p w:rsidR="00CF719B" w:rsidRPr="00C36EF5" w:rsidRDefault="00CF719B" w:rsidP="00CF719B">
      <w:pPr>
        <w:ind w:firstLine="567"/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ab/>
        <w:t>органичность и оригинальность выступления;</w:t>
      </w:r>
    </w:p>
    <w:p w:rsidR="00CF719B" w:rsidRPr="00C36EF5" w:rsidRDefault="00CF719B" w:rsidP="00CF719B">
      <w:pPr>
        <w:ind w:firstLine="567"/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ab/>
        <w:t>знание языка, обычаев, традиций, ритуалов бурятского народа;</w:t>
      </w:r>
    </w:p>
    <w:p w:rsidR="00CF719B" w:rsidRPr="00C36EF5" w:rsidRDefault="00CF719B" w:rsidP="00CF719B">
      <w:pPr>
        <w:ind w:firstLine="567"/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ab/>
        <w:t>интеллектуальные способности, эрудиция;</w:t>
      </w:r>
    </w:p>
    <w:p w:rsidR="00CF719B" w:rsidRPr="00C36EF5" w:rsidRDefault="00CF719B" w:rsidP="00CF719B">
      <w:pPr>
        <w:ind w:firstLine="567"/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ab/>
        <w:t>внешние данные;</w:t>
      </w:r>
    </w:p>
    <w:p w:rsidR="00CF719B" w:rsidRPr="00C36EF5" w:rsidRDefault="00CF719B" w:rsidP="00CF719B">
      <w:pPr>
        <w:ind w:firstLine="567"/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ab/>
        <w:t>мастерство исполнения песен и танцев;</w:t>
      </w:r>
    </w:p>
    <w:p w:rsidR="00CF719B" w:rsidRPr="00C36EF5" w:rsidRDefault="00CF719B" w:rsidP="00CF719B">
      <w:pPr>
        <w:ind w:firstLine="567"/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ab/>
        <w:t>культура речи;</w:t>
      </w:r>
    </w:p>
    <w:p w:rsidR="00CF719B" w:rsidRPr="00C36EF5" w:rsidRDefault="00CF719B" w:rsidP="00CF719B">
      <w:pPr>
        <w:ind w:firstLine="567"/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ab/>
        <w:t>артистизм;</w:t>
      </w:r>
    </w:p>
    <w:p w:rsidR="00CF719B" w:rsidRPr="00C36EF5" w:rsidRDefault="00CF719B" w:rsidP="00CF719B">
      <w:pPr>
        <w:ind w:firstLine="567"/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ab/>
        <w:t>грация, женственность.</w:t>
      </w:r>
    </w:p>
    <w:p w:rsidR="00CF719B" w:rsidRPr="00A91D0B" w:rsidRDefault="00CF719B" w:rsidP="00CF719B">
      <w:pPr>
        <w:jc w:val="both"/>
        <w:rPr>
          <w:rFonts w:cs="Times New Roman"/>
          <w:b/>
          <w:szCs w:val="24"/>
        </w:rPr>
      </w:pPr>
      <w:r w:rsidRPr="00A91D0B">
        <w:rPr>
          <w:rFonts w:cs="Times New Roman"/>
          <w:b/>
          <w:szCs w:val="24"/>
        </w:rPr>
        <w:t>Жюри: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>Организатор формирует состав жюри Конкурса из представителей учредителей, организатора, общественности, мастеров и деятелей культуры и искусств Республики Бурятия;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 xml:space="preserve">Жюри оценивает и определяет участников финала и победителей Конкурса; 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>Результаты Конкурса оформляются протоколами, которые подписываются председателем жюри;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>Члены жюри не вправе разглашать обсуждение и подведение итогов Конкурса.</w:t>
      </w:r>
    </w:p>
    <w:p w:rsidR="00CF719B" w:rsidRPr="00A91D0B" w:rsidRDefault="00CF719B" w:rsidP="00CF719B">
      <w:pPr>
        <w:jc w:val="both"/>
        <w:rPr>
          <w:rFonts w:cs="Times New Roman"/>
          <w:b/>
          <w:szCs w:val="24"/>
        </w:rPr>
      </w:pPr>
      <w:r w:rsidRPr="00A91D0B">
        <w:rPr>
          <w:rFonts w:cs="Times New Roman"/>
          <w:b/>
          <w:szCs w:val="24"/>
        </w:rPr>
        <w:t>Подведение итогов конкурса:</w:t>
      </w:r>
    </w:p>
    <w:p w:rsidR="00CF719B" w:rsidRDefault="00CF719B" w:rsidP="00CF719B">
      <w:pPr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>По решению жюри определяется одна победительница Конкурса – обладательн</w:t>
      </w:r>
      <w:r>
        <w:rPr>
          <w:rFonts w:cs="Times New Roman"/>
          <w:szCs w:val="24"/>
        </w:rPr>
        <w:t>ица титула «</w:t>
      </w:r>
      <w:proofErr w:type="spellStart"/>
      <w:r>
        <w:rPr>
          <w:rFonts w:cs="Times New Roman"/>
          <w:szCs w:val="24"/>
        </w:rPr>
        <w:t>Дангина</w:t>
      </w:r>
      <w:proofErr w:type="spellEnd"/>
      <w:r>
        <w:rPr>
          <w:rFonts w:cs="Times New Roman"/>
          <w:szCs w:val="24"/>
        </w:rPr>
        <w:t>», е</w:t>
      </w:r>
      <w:r w:rsidRPr="00C36EF5">
        <w:rPr>
          <w:rFonts w:cs="Times New Roman"/>
          <w:szCs w:val="24"/>
        </w:rPr>
        <w:t xml:space="preserve">й присуждается диплом «Гран-при». Также будут определены три лауреата дипломов 1, 2, 3 степени с вручением денежных призов. По решению жюри могут </w:t>
      </w:r>
      <w:r>
        <w:rPr>
          <w:rFonts w:cs="Times New Roman"/>
          <w:szCs w:val="24"/>
        </w:rPr>
        <w:t xml:space="preserve">присуждаться специальные призы. </w:t>
      </w:r>
      <w:r w:rsidRPr="00C36EF5">
        <w:rPr>
          <w:rFonts w:cs="Times New Roman"/>
          <w:szCs w:val="24"/>
        </w:rPr>
        <w:t>Все участницы Конкурса будут награждены дипломами Конкурса.</w:t>
      </w:r>
    </w:p>
    <w:p w:rsidR="0032550D" w:rsidRPr="0032550D" w:rsidRDefault="00CF719B" w:rsidP="0032550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Победительница конкурса получит право представлять </w:t>
      </w:r>
      <w:r w:rsidR="0032550D">
        <w:rPr>
          <w:rFonts w:cs="Times New Roman"/>
          <w:szCs w:val="24"/>
        </w:rPr>
        <w:t xml:space="preserve">район в </w:t>
      </w:r>
      <w:r w:rsidR="0032550D" w:rsidRPr="0032550D">
        <w:rPr>
          <w:rFonts w:cs="Times New Roman"/>
          <w:szCs w:val="24"/>
        </w:rPr>
        <w:t>М</w:t>
      </w:r>
      <w:r w:rsidR="0032550D">
        <w:rPr>
          <w:rFonts w:cs="Times New Roman"/>
          <w:szCs w:val="24"/>
        </w:rPr>
        <w:t>еждународном</w:t>
      </w:r>
      <w:r w:rsidR="0032550D" w:rsidRPr="0032550D">
        <w:rPr>
          <w:rFonts w:cs="Times New Roman"/>
          <w:szCs w:val="24"/>
        </w:rPr>
        <w:t xml:space="preserve"> </w:t>
      </w:r>
      <w:r w:rsidR="0032550D">
        <w:rPr>
          <w:rFonts w:cs="Times New Roman"/>
          <w:szCs w:val="24"/>
        </w:rPr>
        <w:t>конкурсе</w:t>
      </w:r>
      <w:r w:rsidR="0032550D" w:rsidRPr="0032550D">
        <w:rPr>
          <w:rFonts w:cs="Times New Roman"/>
          <w:szCs w:val="24"/>
        </w:rPr>
        <w:t xml:space="preserve"> </w:t>
      </w:r>
      <w:r w:rsidR="0032550D">
        <w:rPr>
          <w:rFonts w:cs="Times New Roman"/>
          <w:szCs w:val="24"/>
        </w:rPr>
        <w:t>таланта</w:t>
      </w:r>
      <w:r w:rsidR="0032550D" w:rsidRPr="0032550D">
        <w:rPr>
          <w:rFonts w:cs="Times New Roman"/>
          <w:szCs w:val="24"/>
        </w:rPr>
        <w:t xml:space="preserve"> </w:t>
      </w:r>
      <w:r w:rsidR="0032550D">
        <w:rPr>
          <w:rFonts w:cs="Times New Roman"/>
          <w:szCs w:val="24"/>
        </w:rPr>
        <w:t>и красоты</w:t>
      </w:r>
    </w:p>
    <w:p w:rsidR="00CF719B" w:rsidRPr="00C36EF5" w:rsidRDefault="0032550D" w:rsidP="0032550D">
      <w:pPr>
        <w:jc w:val="both"/>
        <w:rPr>
          <w:rFonts w:cs="Times New Roman"/>
          <w:szCs w:val="24"/>
        </w:rPr>
      </w:pPr>
      <w:r w:rsidRPr="0032550D">
        <w:rPr>
          <w:rFonts w:cs="Times New Roman"/>
          <w:szCs w:val="24"/>
        </w:rPr>
        <w:t>«</w:t>
      </w:r>
      <w:proofErr w:type="spellStart"/>
      <w:r w:rsidR="00402362" w:rsidRPr="00C36EF5">
        <w:rPr>
          <w:rFonts w:cs="Times New Roman"/>
          <w:szCs w:val="24"/>
        </w:rPr>
        <w:t>Хонгоодорой</w:t>
      </w:r>
      <w:proofErr w:type="spellEnd"/>
      <w:r w:rsidRPr="0032550D">
        <w:rPr>
          <w:rFonts w:cs="Times New Roman"/>
          <w:szCs w:val="24"/>
        </w:rPr>
        <w:t xml:space="preserve"> </w:t>
      </w:r>
      <w:proofErr w:type="spellStart"/>
      <w:r w:rsidRPr="0032550D">
        <w:rPr>
          <w:rFonts w:cs="Times New Roman"/>
          <w:szCs w:val="24"/>
        </w:rPr>
        <w:t>Д</w:t>
      </w:r>
      <w:r w:rsidR="00402362">
        <w:rPr>
          <w:rFonts w:cs="Times New Roman"/>
          <w:szCs w:val="24"/>
        </w:rPr>
        <w:t>ангина</w:t>
      </w:r>
      <w:proofErr w:type="spellEnd"/>
      <w:r w:rsidRPr="0032550D">
        <w:rPr>
          <w:rFonts w:cs="Times New Roman"/>
          <w:szCs w:val="24"/>
        </w:rPr>
        <w:t>»</w:t>
      </w:r>
      <w:r w:rsidR="00402362">
        <w:rPr>
          <w:rFonts w:cs="Times New Roman"/>
          <w:szCs w:val="24"/>
        </w:rPr>
        <w:t xml:space="preserve"> </w:t>
      </w:r>
      <w:r w:rsidR="00402362" w:rsidRPr="00C36EF5">
        <w:rPr>
          <w:rFonts w:cs="Times New Roman"/>
          <w:szCs w:val="24"/>
        </w:rPr>
        <w:t>в рамках празднования «</w:t>
      </w:r>
      <w:proofErr w:type="spellStart"/>
      <w:r w:rsidR="00402362" w:rsidRPr="00C36EF5">
        <w:rPr>
          <w:rFonts w:cs="Times New Roman"/>
          <w:szCs w:val="24"/>
        </w:rPr>
        <w:t>Хонгоодорой</w:t>
      </w:r>
      <w:proofErr w:type="spellEnd"/>
      <w:r w:rsidR="00402362" w:rsidRPr="00C36EF5">
        <w:rPr>
          <w:rFonts w:cs="Times New Roman"/>
          <w:szCs w:val="24"/>
        </w:rPr>
        <w:t xml:space="preserve"> Соло»</w:t>
      </w:r>
      <w:r>
        <w:rPr>
          <w:rFonts w:cs="Times New Roman"/>
          <w:szCs w:val="24"/>
        </w:rPr>
        <w:t>.</w:t>
      </w:r>
    </w:p>
    <w:p w:rsidR="00CF719B" w:rsidRDefault="00CF719B" w:rsidP="00CF719B">
      <w:pPr>
        <w:jc w:val="both"/>
        <w:rPr>
          <w:rFonts w:cs="Times New Roman"/>
          <w:b/>
          <w:i/>
          <w:szCs w:val="24"/>
        </w:rPr>
      </w:pPr>
    </w:p>
    <w:p w:rsidR="00CF719B" w:rsidRPr="00A91D0B" w:rsidRDefault="00CF719B" w:rsidP="00CF719B">
      <w:pPr>
        <w:jc w:val="both"/>
        <w:rPr>
          <w:rFonts w:cs="Times New Roman"/>
          <w:b/>
          <w:i/>
          <w:szCs w:val="24"/>
        </w:rPr>
      </w:pPr>
      <w:r w:rsidRPr="00A91D0B">
        <w:rPr>
          <w:rFonts w:cs="Times New Roman"/>
          <w:b/>
          <w:i/>
          <w:szCs w:val="24"/>
        </w:rPr>
        <w:t>ДОПОЛНИТЕЛЬНЫЕ ТРЕБОВАНИЯ: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>Обязательное условие при исполнении песен – живой вокал.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 xml:space="preserve">Обязательное условие для всех заданий – строгое соблюдение регламента выступлений. 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 xml:space="preserve">Всем участникам необходимо заполнить анкету установленного образца, согласие на обработку персональных данных (см. Приложение к Положению), а также предоставить ксерокопии паспорта (первая страница и прописка), ИНН, ПСС. 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 xml:space="preserve">Анкеты-заявки принимаются только в *отпечатанном виде в*формате </w:t>
      </w:r>
      <w:proofErr w:type="spellStart"/>
      <w:r w:rsidRPr="00C36EF5">
        <w:rPr>
          <w:rFonts w:cs="Times New Roman"/>
          <w:szCs w:val="24"/>
        </w:rPr>
        <w:t>Word</w:t>
      </w:r>
      <w:proofErr w:type="spellEnd"/>
      <w:r w:rsidRPr="00C36EF5">
        <w:rPr>
          <w:rFonts w:cs="Times New Roman"/>
          <w:szCs w:val="24"/>
        </w:rPr>
        <w:t xml:space="preserve">. 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 xml:space="preserve">Все конкурсные материалы должны быть обязательно подписаны с указанием </w:t>
      </w:r>
      <w:r w:rsidRPr="00C36EF5">
        <w:rPr>
          <w:rFonts w:cs="Times New Roman"/>
          <w:szCs w:val="24"/>
        </w:rPr>
        <w:lastRenderedPageBreak/>
        <w:t xml:space="preserve">Ф.И.О. участника, района и названия конкурсных номеров. 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 xml:space="preserve">Все конкурсные материалы (анкета, ксерокопии документов, согласие, фото и видеоматериалы) принимаются одним пакетом на электронную почту </w:t>
      </w:r>
      <w:proofErr w:type="spellStart"/>
      <w:proofErr w:type="gramStart"/>
      <w:r>
        <w:rPr>
          <w:rFonts w:cs="Times New Roman"/>
          <w:szCs w:val="24"/>
          <w:lang w:val="en-US"/>
        </w:rPr>
        <w:t>mbuk</w:t>
      </w:r>
      <w:proofErr w:type="spellEnd"/>
      <w:r w:rsidRPr="00CF719B">
        <w:rPr>
          <w:rFonts w:cs="Times New Roman"/>
          <w:szCs w:val="24"/>
        </w:rPr>
        <w:t>.</w:t>
      </w:r>
      <w:proofErr w:type="spellStart"/>
      <w:r>
        <w:rPr>
          <w:rFonts w:cs="Times New Roman"/>
          <w:szCs w:val="24"/>
          <w:lang w:val="en-US"/>
        </w:rPr>
        <w:t>rkdts</w:t>
      </w:r>
      <w:proofErr w:type="spellEnd"/>
      <w:r w:rsidRPr="00C36EF5">
        <w:rPr>
          <w:rFonts w:cs="Times New Roman"/>
          <w:szCs w:val="24"/>
        </w:rPr>
        <w:t>@mail.ru  до</w:t>
      </w:r>
      <w:proofErr w:type="gramEnd"/>
      <w:r w:rsidRPr="00C36EF5">
        <w:rPr>
          <w:rFonts w:cs="Times New Roman"/>
          <w:szCs w:val="24"/>
        </w:rPr>
        <w:t xml:space="preserve"> </w:t>
      </w:r>
      <w:r w:rsidRPr="00CF719B">
        <w:rPr>
          <w:rFonts w:cs="Times New Roman"/>
          <w:szCs w:val="24"/>
        </w:rPr>
        <w:t>10</w:t>
      </w:r>
      <w:r>
        <w:rPr>
          <w:rFonts w:cs="Times New Roman"/>
          <w:szCs w:val="24"/>
        </w:rPr>
        <w:t xml:space="preserve"> июня</w:t>
      </w:r>
      <w:r w:rsidRPr="00C36EF5">
        <w:rPr>
          <w:rFonts w:cs="Times New Roman"/>
          <w:szCs w:val="24"/>
        </w:rPr>
        <w:t xml:space="preserve">  2024 г. включительно. 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•</w:t>
      </w:r>
      <w:r w:rsidRPr="00C36EF5">
        <w:rPr>
          <w:rFonts w:cs="Times New Roman"/>
          <w:szCs w:val="24"/>
        </w:rPr>
        <w:t>Участники, подавшие заявку на участие в Конкурсе, тем самым подтверждают свое разрешение на дальнейшее использование и размещение фото-, видеоматериалов, отснятых во время проведения Конкурса.</w:t>
      </w:r>
    </w:p>
    <w:p w:rsidR="00CF719B" w:rsidRPr="00A91D0B" w:rsidRDefault="00CF719B" w:rsidP="00CF719B">
      <w:pPr>
        <w:jc w:val="both"/>
        <w:rPr>
          <w:rFonts w:cs="Times New Roman"/>
          <w:b/>
          <w:szCs w:val="24"/>
        </w:rPr>
      </w:pPr>
      <w:r w:rsidRPr="00A91D0B">
        <w:rPr>
          <w:rFonts w:cs="Times New Roman"/>
          <w:b/>
          <w:szCs w:val="24"/>
        </w:rPr>
        <w:t>Финансовые условия: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>Организационный взн</w:t>
      </w:r>
      <w:r w:rsidR="006A4A2F">
        <w:rPr>
          <w:rFonts w:cs="Times New Roman"/>
          <w:szCs w:val="24"/>
        </w:rPr>
        <w:t>ос: 500₽.</w:t>
      </w:r>
    </w:p>
    <w:p w:rsidR="00CF719B" w:rsidRPr="00C36EF5" w:rsidRDefault="00CF719B" w:rsidP="00CF719B">
      <w:pPr>
        <w:ind w:firstLine="567"/>
        <w:jc w:val="both"/>
        <w:rPr>
          <w:rFonts w:cs="Times New Roman"/>
          <w:szCs w:val="24"/>
        </w:rPr>
      </w:pPr>
    </w:p>
    <w:p w:rsidR="00CF719B" w:rsidRPr="00A91D0B" w:rsidRDefault="00CF719B" w:rsidP="00CF719B">
      <w:pPr>
        <w:jc w:val="both"/>
        <w:rPr>
          <w:rFonts w:cs="Times New Roman"/>
          <w:b/>
          <w:szCs w:val="24"/>
        </w:rPr>
      </w:pPr>
      <w:r w:rsidRPr="00A91D0B">
        <w:rPr>
          <w:rFonts w:cs="Times New Roman"/>
          <w:b/>
          <w:szCs w:val="24"/>
        </w:rPr>
        <w:t>Сроки подачи заявок:</w:t>
      </w:r>
    </w:p>
    <w:p w:rsidR="00CF719B" w:rsidRPr="00C36EF5" w:rsidRDefault="00CF719B" w:rsidP="00CF719B">
      <w:pPr>
        <w:jc w:val="both"/>
        <w:rPr>
          <w:rFonts w:cs="Times New Roman"/>
          <w:szCs w:val="24"/>
        </w:rPr>
      </w:pPr>
      <w:r w:rsidRPr="00C36EF5">
        <w:rPr>
          <w:rFonts w:cs="Times New Roman"/>
          <w:szCs w:val="24"/>
        </w:rPr>
        <w:t xml:space="preserve">Заявки на участие в Конкурсе подаются в срок до </w:t>
      </w:r>
      <w:r>
        <w:rPr>
          <w:rFonts w:cs="Times New Roman"/>
          <w:szCs w:val="24"/>
        </w:rPr>
        <w:t>10</w:t>
      </w:r>
      <w:r w:rsidRPr="00C36EF5"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июн</w:t>
      </w:r>
      <w:r w:rsidRPr="00C36EF5">
        <w:rPr>
          <w:rFonts w:cs="Times New Roman"/>
          <w:szCs w:val="24"/>
        </w:rPr>
        <w:t>я  2024</w:t>
      </w:r>
      <w:proofErr w:type="gramEnd"/>
      <w:r w:rsidRPr="00C36EF5">
        <w:rPr>
          <w:rFonts w:cs="Times New Roman"/>
          <w:szCs w:val="24"/>
        </w:rPr>
        <w:t xml:space="preserve"> г. в Районный культурно-д</w:t>
      </w:r>
      <w:r>
        <w:rPr>
          <w:rFonts w:cs="Times New Roman"/>
          <w:szCs w:val="24"/>
        </w:rPr>
        <w:t>осуговый центр, по адресу: 67103</w:t>
      </w:r>
      <w:r w:rsidRPr="00C36EF5">
        <w:rPr>
          <w:rFonts w:cs="Times New Roman"/>
          <w:szCs w:val="24"/>
        </w:rPr>
        <w:t xml:space="preserve">0, Республика Бурятия, </w:t>
      </w:r>
      <w:r>
        <w:rPr>
          <w:rFonts w:cs="Times New Roman"/>
          <w:szCs w:val="24"/>
        </w:rPr>
        <w:t>Окинский</w:t>
      </w:r>
      <w:r w:rsidRPr="00C36EF5">
        <w:rPr>
          <w:rFonts w:cs="Times New Roman"/>
          <w:szCs w:val="24"/>
        </w:rPr>
        <w:t xml:space="preserve"> район, ул. </w:t>
      </w:r>
      <w:r>
        <w:rPr>
          <w:rFonts w:cs="Times New Roman"/>
          <w:szCs w:val="24"/>
        </w:rPr>
        <w:t>Советская,39</w:t>
      </w:r>
      <w:r w:rsidRPr="00C36EF5">
        <w:rPr>
          <w:rFonts w:cs="Times New Roman"/>
          <w:szCs w:val="24"/>
        </w:rPr>
        <w:t>, МБУК РКДЦ, e-</w:t>
      </w:r>
      <w:proofErr w:type="spellStart"/>
      <w:r w:rsidRPr="00C36EF5">
        <w:rPr>
          <w:rFonts w:cs="Times New Roman"/>
          <w:szCs w:val="24"/>
        </w:rPr>
        <w:t>mail</w:t>
      </w:r>
      <w:proofErr w:type="spellEnd"/>
      <w:r w:rsidRPr="00C36EF5">
        <w:rPr>
          <w:rFonts w:cs="Times New Roman"/>
          <w:szCs w:val="24"/>
        </w:rPr>
        <w:t xml:space="preserve">: </w:t>
      </w:r>
      <w:proofErr w:type="spellStart"/>
      <w:r>
        <w:rPr>
          <w:rFonts w:cs="Times New Roman"/>
          <w:szCs w:val="24"/>
          <w:lang w:val="en-US"/>
        </w:rPr>
        <w:t>mbuk</w:t>
      </w:r>
      <w:proofErr w:type="spellEnd"/>
      <w:r w:rsidRPr="00CF719B">
        <w:rPr>
          <w:rFonts w:cs="Times New Roman"/>
          <w:szCs w:val="24"/>
        </w:rPr>
        <w:t>.</w:t>
      </w:r>
      <w:proofErr w:type="spellStart"/>
      <w:r>
        <w:rPr>
          <w:rFonts w:cs="Times New Roman"/>
          <w:szCs w:val="24"/>
          <w:lang w:val="en-US"/>
        </w:rPr>
        <w:t>rkdts</w:t>
      </w:r>
      <w:proofErr w:type="spellEnd"/>
      <w:r w:rsidRPr="00C36EF5">
        <w:rPr>
          <w:rFonts w:cs="Times New Roman"/>
          <w:szCs w:val="24"/>
        </w:rPr>
        <w:t>@mail.ru</w:t>
      </w:r>
    </w:p>
    <w:p w:rsidR="00CF719B" w:rsidRPr="00CF719B" w:rsidRDefault="00CF719B" w:rsidP="00CF719B">
      <w:pPr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 xml:space="preserve">Контактные телефоны: </w:t>
      </w:r>
      <w:r>
        <w:rPr>
          <w:rFonts w:cs="Times New Roman"/>
          <w:szCs w:val="24"/>
          <w:lang w:val="en-US"/>
        </w:rPr>
        <w:t>+7(30150) 51-2-29</w:t>
      </w:r>
    </w:p>
    <w:p w:rsidR="00CF719B" w:rsidRPr="00953F9F" w:rsidRDefault="00CF719B" w:rsidP="00CF719B">
      <w:pPr>
        <w:ind w:firstLine="567"/>
        <w:jc w:val="both"/>
        <w:rPr>
          <w:rFonts w:cs="Times New Roman"/>
          <w:szCs w:val="24"/>
        </w:rPr>
      </w:pPr>
    </w:p>
    <w:p w:rsidR="00CF719B" w:rsidRPr="00953F9F" w:rsidRDefault="00CF719B" w:rsidP="00CF719B">
      <w:pPr>
        <w:ind w:firstLine="567"/>
        <w:jc w:val="both"/>
        <w:rPr>
          <w:rFonts w:cs="Times New Roman"/>
          <w:sz w:val="24"/>
          <w:szCs w:val="24"/>
        </w:rPr>
      </w:pPr>
    </w:p>
    <w:p w:rsidR="00724670" w:rsidRDefault="00724670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/>
    <w:p w:rsidR="00564F7E" w:rsidRDefault="00564F7E" w:rsidP="00564F7E">
      <w:pPr>
        <w:ind w:firstLine="567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к Положению</w:t>
      </w:r>
    </w:p>
    <w:p w:rsidR="00564F7E" w:rsidRDefault="00564F7E" w:rsidP="00564F7E">
      <w:pPr>
        <w:jc w:val="both"/>
        <w:rPr>
          <w:b/>
          <w:sz w:val="24"/>
        </w:rPr>
      </w:pPr>
    </w:p>
    <w:p w:rsidR="00564F7E" w:rsidRDefault="00564F7E" w:rsidP="00564F7E">
      <w:pPr>
        <w:jc w:val="center"/>
        <w:rPr>
          <w:b/>
          <w:sz w:val="24"/>
        </w:rPr>
      </w:pPr>
      <w:r>
        <w:rPr>
          <w:b/>
          <w:sz w:val="24"/>
        </w:rPr>
        <w:t xml:space="preserve">Анкета-заявка участницы </w:t>
      </w:r>
    </w:p>
    <w:p w:rsidR="00564F7E" w:rsidRDefault="00564F7E" w:rsidP="00564F7E">
      <w:pPr>
        <w:jc w:val="center"/>
        <w:rPr>
          <w:b/>
          <w:sz w:val="24"/>
        </w:rPr>
      </w:pPr>
      <w:r>
        <w:rPr>
          <w:b/>
          <w:sz w:val="24"/>
        </w:rPr>
        <w:t xml:space="preserve"> конкурса красоты и таланта</w:t>
      </w:r>
    </w:p>
    <w:p w:rsidR="00564F7E" w:rsidRDefault="00564F7E" w:rsidP="00564F7E">
      <w:pPr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Дангина</w:t>
      </w:r>
      <w:proofErr w:type="spellEnd"/>
      <w:r>
        <w:rPr>
          <w:b/>
          <w:sz w:val="24"/>
        </w:rPr>
        <w:t xml:space="preserve">»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5148"/>
        <w:gridCol w:w="3741"/>
      </w:tblGrid>
      <w:tr w:rsidR="00564F7E" w:rsidTr="001879C6">
        <w:tc>
          <w:tcPr>
            <w:tcW w:w="456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48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ФИО (полностью)участницы</w:t>
            </w:r>
          </w:p>
        </w:tc>
        <w:tc>
          <w:tcPr>
            <w:tcW w:w="3741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</w:p>
        </w:tc>
      </w:tr>
      <w:tr w:rsidR="00564F7E" w:rsidTr="001879C6">
        <w:tc>
          <w:tcPr>
            <w:tcW w:w="456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48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Возраст </w:t>
            </w:r>
          </w:p>
        </w:tc>
        <w:tc>
          <w:tcPr>
            <w:tcW w:w="3741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</w:p>
        </w:tc>
      </w:tr>
      <w:tr w:rsidR="00564F7E" w:rsidTr="001879C6">
        <w:tc>
          <w:tcPr>
            <w:tcW w:w="456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48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Число, месяц, год рождения</w:t>
            </w:r>
          </w:p>
        </w:tc>
        <w:tc>
          <w:tcPr>
            <w:tcW w:w="3741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</w:p>
        </w:tc>
      </w:tr>
      <w:tr w:rsidR="00564F7E" w:rsidTr="001879C6">
        <w:tc>
          <w:tcPr>
            <w:tcW w:w="456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48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 и населенный пункт</w:t>
            </w:r>
          </w:p>
        </w:tc>
        <w:tc>
          <w:tcPr>
            <w:tcW w:w="3741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</w:p>
        </w:tc>
      </w:tr>
      <w:tr w:rsidR="00564F7E" w:rsidTr="001879C6">
        <w:tc>
          <w:tcPr>
            <w:tcW w:w="456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48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Место учебы или работы</w:t>
            </w:r>
          </w:p>
        </w:tc>
        <w:tc>
          <w:tcPr>
            <w:tcW w:w="3741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</w:p>
        </w:tc>
      </w:tr>
      <w:tr w:rsidR="00564F7E" w:rsidTr="001879C6">
        <w:tc>
          <w:tcPr>
            <w:tcW w:w="456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48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Сведения об участии в республиканских фестивалях, конкурсах и достижениях</w:t>
            </w:r>
          </w:p>
        </w:tc>
        <w:tc>
          <w:tcPr>
            <w:tcW w:w="3741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</w:p>
        </w:tc>
      </w:tr>
      <w:tr w:rsidR="00564F7E" w:rsidTr="001879C6">
        <w:tc>
          <w:tcPr>
            <w:tcW w:w="456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48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Данные участника «</w:t>
            </w:r>
            <w:r>
              <w:rPr>
                <w:sz w:val="24"/>
              </w:rPr>
              <w:t>Дангина</w:t>
            </w:r>
            <w:bookmarkStart w:id="0" w:name="_GoBack"/>
            <w:bookmarkEnd w:id="0"/>
            <w:r>
              <w:rPr>
                <w:sz w:val="24"/>
              </w:rPr>
              <w:t>»:</w:t>
            </w:r>
          </w:p>
          <w:p w:rsidR="00564F7E" w:rsidRDefault="00564F7E" w:rsidP="00564F7E">
            <w:pPr>
              <w:widowControl/>
              <w:numPr>
                <w:ilvl w:val="0"/>
                <w:numId w:val="1"/>
              </w:numPr>
              <w:tabs>
                <w:tab w:val="left" w:pos="355"/>
              </w:tabs>
              <w:autoSpaceDE/>
              <w:autoSpaceDN/>
              <w:adjustRightInd/>
              <w:ind w:left="71" w:firstLine="0"/>
              <w:jc w:val="both"/>
              <w:rPr>
                <w:sz w:val="24"/>
              </w:rPr>
            </w:pPr>
            <w:r>
              <w:rPr>
                <w:sz w:val="24"/>
              </w:rPr>
              <w:t>копия паспорта участника;</w:t>
            </w:r>
          </w:p>
          <w:p w:rsidR="00564F7E" w:rsidRDefault="00564F7E" w:rsidP="00564F7E">
            <w:pPr>
              <w:widowControl/>
              <w:numPr>
                <w:ilvl w:val="0"/>
                <w:numId w:val="1"/>
              </w:numPr>
              <w:tabs>
                <w:tab w:val="left" w:pos="355"/>
              </w:tabs>
              <w:autoSpaceDE/>
              <w:autoSpaceDN/>
              <w:adjustRightInd/>
              <w:ind w:left="71" w:firstLine="0"/>
              <w:jc w:val="both"/>
              <w:rPr>
                <w:sz w:val="24"/>
              </w:rPr>
            </w:pPr>
            <w:r>
              <w:rPr>
                <w:sz w:val="24"/>
              </w:rPr>
              <w:t>копия страхового пенсионного свидетельства;</w:t>
            </w:r>
          </w:p>
          <w:p w:rsidR="00564F7E" w:rsidRDefault="00564F7E" w:rsidP="00564F7E">
            <w:pPr>
              <w:widowControl/>
              <w:numPr>
                <w:ilvl w:val="0"/>
                <w:numId w:val="1"/>
              </w:numPr>
              <w:tabs>
                <w:tab w:val="left" w:pos="355"/>
              </w:tabs>
              <w:autoSpaceDE/>
              <w:autoSpaceDN/>
              <w:adjustRightInd/>
              <w:ind w:left="71" w:firstLine="0"/>
              <w:jc w:val="both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3741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</w:p>
        </w:tc>
      </w:tr>
      <w:tr w:rsidR="00564F7E" w:rsidTr="001879C6">
        <w:tc>
          <w:tcPr>
            <w:tcW w:w="456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48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Ваше хобби</w:t>
            </w:r>
          </w:p>
        </w:tc>
        <w:tc>
          <w:tcPr>
            <w:tcW w:w="3741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</w:p>
        </w:tc>
      </w:tr>
      <w:tr w:rsidR="00564F7E" w:rsidTr="001879C6">
        <w:tc>
          <w:tcPr>
            <w:tcW w:w="456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48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Ваша мечта</w:t>
            </w:r>
          </w:p>
        </w:tc>
        <w:tc>
          <w:tcPr>
            <w:tcW w:w="3741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</w:p>
        </w:tc>
      </w:tr>
      <w:tr w:rsidR="00564F7E" w:rsidTr="001879C6">
        <w:tc>
          <w:tcPr>
            <w:tcW w:w="456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48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телефон и e-</w:t>
            </w:r>
            <w:proofErr w:type="spellStart"/>
            <w:r>
              <w:rPr>
                <w:sz w:val="24"/>
              </w:rPr>
              <w:t>mаil</w:t>
            </w:r>
            <w:proofErr w:type="spellEnd"/>
            <w:r>
              <w:rPr>
                <w:sz w:val="24"/>
              </w:rPr>
              <w:t xml:space="preserve"> участника</w:t>
            </w:r>
          </w:p>
        </w:tc>
        <w:tc>
          <w:tcPr>
            <w:tcW w:w="3741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</w:p>
        </w:tc>
      </w:tr>
      <w:tr w:rsidR="00564F7E" w:rsidTr="001879C6">
        <w:tc>
          <w:tcPr>
            <w:tcW w:w="456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48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  <w:r>
              <w:rPr>
                <w:sz w:val="24"/>
              </w:rPr>
              <w:t>Ваши пожелания организаторам Конкурса</w:t>
            </w:r>
          </w:p>
        </w:tc>
        <w:tc>
          <w:tcPr>
            <w:tcW w:w="3741" w:type="dxa"/>
          </w:tcPr>
          <w:p w:rsidR="00564F7E" w:rsidRDefault="00564F7E" w:rsidP="001879C6">
            <w:pPr>
              <w:jc w:val="both"/>
              <w:rPr>
                <w:sz w:val="24"/>
              </w:rPr>
            </w:pPr>
          </w:p>
        </w:tc>
      </w:tr>
    </w:tbl>
    <w:p w:rsidR="00564F7E" w:rsidRDefault="00564F7E" w:rsidP="00564F7E">
      <w:pPr>
        <w:jc w:val="both"/>
        <w:rPr>
          <w:sz w:val="24"/>
        </w:rPr>
      </w:pPr>
    </w:p>
    <w:p w:rsidR="00564F7E" w:rsidRDefault="00564F7E" w:rsidP="00564F7E">
      <w:pPr>
        <w:jc w:val="both"/>
        <w:rPr>
          <w:sz w:val="24"/>
        </w:rPr>
      </w:pPr>
      <w:r>
        <w:rPr>
          <w:sz w:val="24"/>
        </w:rPr>
        <w:t>Подпись руководителя___________________/________________________________/</w:t>
      </w:r>
    </w:p>
    <w:p w:rsidR="00564F7E" w:rsidRDefault="00564F7E" w:rsidP="00564F7E">
      <w:pPr>
        <w:jc w:val="both"/>
        <w:rPr>
          <w:sz w:val="24"/>
        </w:rPr>
      </w:pPr>
      <w:r>
        <w:rPr>
          <w:sz w:val="24"/>
        </w:rPr>
        <w:t>Подпись участника _____________/________________________________/</w:t>
      </w:r>
    </w:p>
    <w:p w:rsidR="00564F7E" w:rsidRDefault="00564F7E" w:rsidP="00564F7E">
      <w:pPr>
        <w:jc w:val="both"/>
        <w:rPr>
          <w:sz w:val="24"/>
        </w:rPr>
      </w:pPr>
      <w:r>
        <w:rPr>
          <w:sz w:val="24"/>
        </w:rPr>
        <w:t>Дата заполнения «______» _______________20__ г.</w:t>
      </w:r>
    </w:p>
    <w:p w:rsidR="00564F7E" w:rsidRDefault="00564F7E" w:rsidP="00564F7E"/>
    <w:sectPr w:rsidR="00564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50E1F"/>
    <w:multiLevelType w:val="multilevel"/>
    <w:tmpl w:val="E7BE1922"/>
    <w:lvl w:ilvl="0">
      <w:start w:val="1"/>
      <w:numFmt w:val="bullet"/>
      <w:lvlText w:val=""/>
      <w:lvlJc w:val="left"/>
      <w:pPr>
        <w:ind w:left="100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9B"/>
    <w:rsid w:val="0032550D"/>
    <w:rsid w:val="00402362"/>
    <w:rsid w:val="00480B13"/>
    <w:rsid w:val="00564F7E"/>
    <w:rsid w:val="006A4A2F"/>
    <w:rsid w:val="00724670"/>
    <w:rsid w:val="00BD5DEE"/>
    <w:rsid w:val="00CF719B"/>
    <w:rsid w:val="00F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B31E"/>
  <w15:chartTrackingRefBased/>
  <w15:docId w15:val="{8EC56608-645D-4F9A-B749-138C477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4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X7</dc:creator>
  <cp:keywords/>
  <dc:description/>
  <cp:lastModifiedBy>Методист X7</cp:lastModifiedBy>
  <cp:revision>7</cp:revision>
  <dcterms:created xsi:type="dcterms:W3CDTF">2024-05-20T02:27:00Z</dcterms:created>
  <dcterms:modified xsi:type="dcterms:W3CDTF">2024-05-20T02:54:00Z</dcterms:modified>
</cp:coreProperties>
</file>